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BD9" w:rsidRPr="00202BB6" w:rsidRDefault="00E36BD9" w:rsidP="00E36BD9">
      <w:pPr>
        <w:spacing w:after="0" w:line="480" w:lineRule="auto"/>
        <w:rPr>
          <w:rFonts w:ascii="Times New Roman" w:eastAsia="Times New Roman" w:hAnsi="Times New Roman" w:cs="Times New Roman"/>
          <w:color w:val="0E101A"/>
          <w:sz w:val="24"/>
          <w:szCs w:val="24"/>
          <w:lang w:eastAsia="en-GB"/>
        </w:rPr>
      </w:pPr>
      <w:bookmarkStart w:id="0" w:name="_GoBack"/>
      <w:bookmarkEnd w:id="0"/>
      <w:r w:rsidRPr="00202BB6">
        <w:rPr>
          <w:rFonts w:ascii="Times New Roman" w:eastAsia="Times New Roman" w:hAnsi="Times New Roman" w:cs="Times New Roman"/>
          <w:color w:val="0E101A"/>
          <w:sz w:val="24"/>
          <w:szCs w:val="24"/>
          <w:lang w:eastAsia="en-GB"/>
        </w:rPr>
        <w:t xml:space="preserve">Student’s Name </w:t>
      </w:r>
    </w:p>
    <w:p w:rsidR="00E36BD9" w:rsidRPr="00202BB6" w:rsidRDefault="00E36BD9" w:rsidP="00E36BD9">
      <w:pPr>
        <w:spacing w:after="0" w:line="480" w:lineRule="auto"/>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 xml:space="preserve">Professor’s Name </w:t>
      </w:r>
      <w:r w:rsidRPr="00202BB6">
        <w:rPr>
          <w:rFonts w:ascii="Times New Roman" w:eastAsia="Times New Roman" w:hAnsi="Times New Roman" w:cs="Times New Roman"/>
          <w:color w:val="0E101A"/>
          <w:sz w:val="24"/>
          <w:szCs w:val="24"/>
          <w:lang w:eastAsia="en-GB"/>
        </w:rPr>
        <w:br/>
        <w:t xml:space="preserve">Course </w:t>
      </w:r>
    </w:p>
    <w:p w:rsidR="00E36BD9" w:rsidRPr="00202BB6" w:rsidRDefault="00E36BD9" w:rsidP="00E36BD9">
      <w:pPr>
        <w:spacing w:after="0" w:line="480" w:lineRule="auto"/>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 xml:space="preserve">Date </w:t>
      </w:r>
    </w:p>
    <w:p w:rsidR="00E36BD9" w:rsidRPr="00202BB6" w:rsidRDefault="00E36BD9" w:rsidP="00E36BD9">
      <w:pPr>
        <w:spacing w:after="0" w:line="480" w:lineRule="auto"/>
        <w:jc w:val="center"/>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Discussion Questions</w:t>
      </w:r>
    </w:p>
    <w:p w:rsidR="00E36BD9" w:rsidRPr="00202BB6" w:rsidRDefault="00E36BD9" w:rsidP="00E36BD9">
      <w:pPr>
        <w:spacing w:after="0" w:line="480" w:lineRule="auto"/>
        <w:jc w:val="center"/>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Initial Post Response</w:t>
      </w:r>
    </w:p>
    <w:p w:rsidR="00E36BD9" w:rsidRPr="00202BB6" w:rsidRDefault="00E36BD9" w:rsidP="00E36BD9">
      <w:pPr>
        <w:numPr>
          <w:ilvl w:val="0"/>
          <w:numId w:val="3"/>
        </w:num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What are the themes the poet is trying to convey?</w:t>
      </w:r>
    </w:p>
    <w:p w:rsidR="00E36BD9" w:rsidRPr="00202BB6" w:rsidRDefault="00E36BD9" w:rsidP="00E36BD9">
      <w:pPr>
        <w:spacing w:after="0" w:line="480" w:lineRule="auto"/>
        <w:ind w:firstLine="36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One of the themes that the poets convey include self-reflection, empathy, wisdom, and hope in “An Old Lady’s Poem” and self-understanding, self-reflection, and infinite divine worth in “The Gift Wrap and the Jewel.” In each of these poems, the poets try to point out the importance of looking at someone from the inside and not the outer appearance. </w:t>
      </w:r>
      <w:r w:rsidR="00D024C0">
        <w:rPr>
          <w:rFonts w:ascii="Times New Roman" w:eastAsia="Times New Roman" w:hAnsi="Times New Roman" w:cs="Times New Roman"/>
          <w:color w:val="0E101A"/>
          <w:sz w:val="24"/>
          <w:szCs w:val="24"/>
          <w:lang w:eastAsia="en-GB"/>
        </w:rPr>
        <w:t xml:space="preserve">They also express other themes like hope and empathy as depicted in the “An Old Lady’s Poem.” The old lady appeals to the nurses to show her empathy not because she is old, but because they can understand that she was once a vibrant person just like they are. </w:t>
      </w:r>
    </w:p>
    <w:p w:rsidR="00E36BD9" w:rsidRPr="00202BB6" w:rsidRDefault="00E36BD9" w:rsidP="00E36BD9">
      <w:pPr>
        <w:pStyle w:val="ListParagraph"/>
        <w:numPr>
          <w:ilvl w:val="0"/>
          <w:numId w:val="3"/>
        </w:num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Identify felt-referents –the examples and themes that left you with the strongest feelings, impressions, or memories?</w:t>
      </w:r>
    </w:p>
    <w:p w:rsidR="00E36BD9" w:rsidRPr="00202BB6" w:rsidRDefault="00E36BD9" w:rsidP="00E36BD9">
      <w:pPr>
        <w:spacing w:after="0" w:line="480" w:lineRule="auto"/>
        <w:ind w:firstLine="36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One of the themes that left me with the strongest feelings and impressions include the self-reflection in both poems. For instance, in “An Old Lady’s Poem,” the poet points out how the old lady reflects on the good things that happened to her and asserting that they are the same things that should define her even when she is old. She says, “I remember the joys, I remember the pain” (39). The same self-reflection is depicted in “The Gift Wrap and the Jewel,” where the poet points out how the persona looks at the mirror, but instead of seeing her old self, she sees herself through the good life that she lived. </w:t>
      </w:r>
    </w:p>
    <w:p w:rsidR="00E36BD9" w:rsidRPr="00202BB6" w:rsidRDefault="00E36BD9" w:rsidP="00E36BD9">
      <w:pPr>
        <w:pStyle w:val="ListParagraph"/>
        <w:numPr>
          <w:ilvl w:val="0"/>
          <w:numId w:val="3"/>
        </w:num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lastRenderedPageBreak/>
        <w:t>What has the poem taught you about yourself? About our world of nursing?</w:t>
      </w:r>
    </w:p>
    <w:p w:rsidR="00E36BD9" w:rsidRPr="00202BB6" w:rsidRDefault="00E36BD9" w:rsidP="00E36BD9">
      <w:pPr>
        <w:spacing w:after="0" w:line="480" w:lineRule="auto"/>
        <w:ind w:firstLine="36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Poems have taught me that contrary to how most of us, nurses, look at the old as if they are somehow different or that they have changed by living for so long, we should see people from their inner self; through the life that they lived. </w:t>
      </w:r>
      <w:r w:rsidR="002D78EA">
        <w:rPr>
          <w:rFonts w:ascii="Times New Roman" w:eastAsia="Times New Roman" w:hAnsi="Times New Roman" w:cs="Times New Roman"/>
          <w:color w:val="0E101A"/>
          <w:sz w:val="24"/>
          <w:szCs w:val="24"/>
          <w:lang w:eastAsia="en-GB"/>
        </w:rPr>
        <w:t xml:space="preserve">As nurses, we come in contact with many patients who require our total commitment in delivering the healthcare services that they need. However, in order to provide these services, we also need to understand them the way they want like it has been depicted in the poems. </w:t>
      </w:r>
    </w:p>
    <w:p w:rsidR="00E36BD9" w:rsidRPr="00202BB6" w:rsidRDefault="00E36BD9" w:rsidP="00E36BD9">
      <w:pPr>
        <w:pStyle w:val="ListParagraph"/>
        <w:numPr>
          <w:ilvl w:val="0"/>
          <w:numId w:val="3"/>
        </w:num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What are common themes across the poems?</w:t>
      </w:r>
    </w:p>
    <w:p w:rsidR="00E36BD9" w:rsidRPr="00202BB6" w:rsidRDefault="00E36BD9" w:rsidP="00E36BD9">
      <w:pPr>
        <w:spacing w:after="0" w:line="480" w:lineRule="auto"/>
        <w:ind w:firstLine="36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Some of the common themes across the poems include self-reflection and self-understanding</w:t>
      </w:r>
      <w:r w:rsidR="002D78EA">
        <w:rPr>
          <w:rFonts w:ascii="Times New Roman" w:eastAsia="Times New Roman" w:hAnsi="Times New Roman" w:cs="Times New Roman"/>
          <w:color w:val="0E101A"/>
          <w:sz w:val="24"/>
          <w:szCs w:val="24"/>
          <w:lang w:eastAsia="en-GB"/>
        </w:rPr>
        <w:t xml:space="preserve">. In both poems, the poets depict characters who desire to be seen from their inner self and not the old age that they are experiencing at the moment. The personae in both poems try to appeal to their audience that they should understand them, that at some point they were once young and lived a life of purpose. </w:t>
      </w:r>
    </w:p>
    <w:p w:rsidR="00E36BD9" w:rsidRPr="00202BB6" w:rsidRDefault="00E36BD9" w:rsidP="00E36BD9">
      <w:pPr>
        <w:spacing w:after="0" w:line="480" w:lineRule="auto"/>
        <w:jc w:val="center"/>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Discussion Board question Response</w:t>
      </w:r>
      <w:r w:rsidR="00202BB6" w:rsidRPr="00202BB6">
        <w:rPr>
          <w:rFonts w:ascii="Times New Roman" w:eastAsia="Times New Roman" w:hAnsi="Times New Roman" w:cs="Times New Roman"/>
          <w:b/>
          <w:color w:val="0E101A"/>
          <w:sz w:val="24"/>
          <w:szCs w:val="24"/>
          <w:lang w:eastAsia="en-GB"/>
        </w:rPr>
        <w:t xml:space="preserve"> #1</w:t>
      </w:r>
    </w:p>
    <w:p w:rsidR="00E36BD9" w:rsidRPr="00202BB6" w:rsidRDefault="00E36BD9" w:rsidP="00E36BD9">
      <w:p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1. How are the postings similar or different- did you identify common themes? Were the names of your themes the same or different? Were the meanings behind the themes the same or different?</w:t>
      </w:r>
    </w:p>
    <w:p w:rsidR="00E36BD9" w:rsidRPr="00202BB6" w:rsidRDefault="00E36BD9" w:rsidP="00E36BD9">
      <w:pPr>
        <w:spacing w:after="0" w:line="480" w:lineRule="auto"/>
        <w:ind w:firstLine="72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t>Yes, I found some of the common themes through the discussion. I only found one theme with the same name while the rest had different names. The theme of self-reflection had the same name as the two discussion posts that I read. The meaning of this theme was also the same because they all examined how the personae in the poems reflected on their lives when they were young and vibrant. However, the other themes were not the same.</w:t>
      </w:r>
    </w:p>
    <w:p w:rsidR="00E36BD9" w:rsidRPr="00202BB6" w:rsidRDefault="00E36BD9" w:rsidP="00E36BD9">
      <w:p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2. What have you learned about trying to identify themes?</w:t>
      </w:r>
    </w:p>
    <w:p w:rsidR="00E36BD9" w:rsidRPr="00202BB6" w:rsidRDefault="00E36BD9" w:rsidP="00E36BD9">
      <w:pPr>
        <w:spacing w:after="0" w:line="480" w:lineRule="auto"/>
        <w:ind w:firstLine="720"/>
        <w:rPr>
          <w:rFonts w:ascii="Times New Roman" w:eastAsia="Times New Roman" w:hAnsi="Times New Roman" w:cs="Times New Roman"/>
          <w:color w:val="0E101A"/>
          <w:sz w:val="24"/>
          <w:szCs w:val="24"/>
          <w:lang w:eastAsia="en-GB"/>
        </w:rPr>
      </w:pPr>
      <w:r w:rsidRPr="00202BB6">
        <w:rPr>
          <w:rFonts w:ascii="Times New Roman" w:eastAsia="Times New Roman" w:hAnsi="Times New Roman" w:cs="Times New Roman"/>
          <w:color w:val="0E101A"/>
          <w:sz w:val="24"/>
          <w:szCs w:val="24"/>
          <w:lang w:eastAsia="en-GB"/>
        </w:rPr>
        <w:lastRenderedPageBreak/>
        <w:t>What I have learned about trying to identify the themes in the discussions is that people have different interpretations and perceptions of the same things. Just like the persona in “An Old Lady’s Poem” identified the difference in individual perception between herself and the nurses, everyone has a different way of looking at things, which influences our understanding of the events and experiences.</w:t>
      </w:r>
    </w:p>
    <w:p w:rsidR="00202BB6" w:rsidRPr="00202BB6" w:rsidRDefault="00202BB6" w:rsidP="00202BB6">
      <w:pPr>
        <w:spacing w:after="0" w:line="480" w:lineRule="auto"/>
        <w:jc w:val="center"/>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Discussion Board question Response #2</w:t>
      </w:r>
    </w:p>
    <w:p w:rsidR="00202BB6" w:rsidRPr="00202BB6" w:rsidRDefault="00202BB6" w:rsidP="00202BB6">
      <w:p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1. How are the postings similar or different- did you identify common themes? Were the names of your themes the same or different? Were the meanings behind the themes the same or different?</w:t>
      </w:r>
    </w:p>
    <w:p w:rsidR="00202BB6" w:rsidRPr="00202BB6" w:rsidRDefault="00202BB6" w:rsidP="00202BB6">
      <w:pPr>
        <w:spacing w:after="0" w:line="480" w:lineRule="auto"/>
        <w:ind w:firstLine="720"/>
        <w:rPr>
          <w:rFonts w:ascii="Times New Roman" w:hAnsi="Times New Roman" w:cs="Times New Roman"/>
          <w:sz w:val="24"/>
          <w:szCs w:val="24"/>
        </w:rPr>
      </w:pPr>
      <w:r w:rsidRPr="00202BB6">
        <w:rPr>
          <w:rFonts w:ascii="Times New Roman" w:hAnsi="Times New Roman" w:cs="Times New Roman"/>
          <w:sz w:val="24"/>
          <w:szCs w:val="24"/>
        </w:rPr>
        <w:t>Yes, I believe that there are some common themes that I found matching with the other discussions I have read in class. For example, I discovered that the themes of self-reflection and self-understanding were common with the other discussions. Even though the authors did not use the same words, especially with the theme of self-understanding, but they managed to depict the same concept in meaning. However, the theme of self-reflection was the same in meaning. However, there are also other themes that I identified but were not common with the other discussions, including infinite divine worth, empathy, wisdom, and hope.</w:t>
      </w:r>
    </w:p>
    <w:p w:rsidR="00202BB6" w:rsidRPr="00202BB6" w:rsidRDefault="00202BB6" w:rsidP="00202BB6">
      <w:pPr>
        <w:spacing w:after="0" w:line="480" w:lineRule="auto"/>
        <w:rPr>
          <w:rFonts w:ascii="Times New Roman" w:eastAsia="Times New Roman" w:hAnsi="Times New Roman" w:cs="Times New Roman"/>
          <w:b/>
          <w:color w:val="0E101A"/>
          <w:sz w:val="24"/>
          <w:szCs w:val="24"/>
          <w:lang w:eastAsia="en-GB"/>
        </w:rPr>
      </w:pPr>
      <w:r w:rsidRPr="00202BB6">
        <w:rPr>
          <w:rFonts w:ascii="Times New Roman" w:eastAsia="Times New Roman" w:hAnsi="Times New Roman" w:cs="Times New Roman"/>
          <w:b/>
          <w:color w:val="0E101A"/>
          <w:sz w:val="24"/>
          <w:szCs w:val="24"/>
          <w:lang w:eastAsia="en-GB"/>
        </w:rPr>
        <w:t>2. What have you learned about trying to identify themes?</w:t>
      </w:r>
    </w:p>
    <w:p w:rsidR="00B64719" w:rsidRPr="00202BB6" w:rsidRDefault="00202BB6" w:rsidP="00202BB6">
      <w:pPr>
        <w:spacing w:after="0" w:line="480" w:lineRule="auto"/>
        <w:ind w:firstLine="720"/>
        <w:rPr>
          <w:rFonts w:ascii="Times New Roman" w:hAnsi="Times New Roman" w:cs="Times New Roman"/>
          <w:sz w:val="24"/>
          <w:szCs w:val="24"/>
        </w:rPr>
      </w:pPr>
      <w:r w:rsidRPr="00202BB6">
        <w:rPr>
          <w:rFonts w:ascii="Times New Roman" w:hAnsi="Times New Roman" w:cs="Times New Roman"/>
          <w:sz w:val="24"/>
          <w:szCs w:val="24"/>
        </w:rPr>
        <w:t>What I have learned about trying to identify the themes from the other discussions is that we all have diverse viewpoints on issues, which is influenced by the way we perceive them. Since most of the themes I identified were different from the other discussions, I have learned that everyone has a unique and different way of looking at things, which influence how we understand issues.</w:t>
      </w:r>
    </w:p>
    <w:sectPr w:rsidR="00B64719" w:rsidRPr="00202B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37A" w:rsidRDefault="0085737A" w:rsidP="00E36BD9">
      <w:pPr>
        <w:spacing w:after="0" w:line="240" w:lineRule="auto"/>
      </w:pPr>
      <w:r>
        <w:separator/>
      </w:r>
    </w:p>
  </w:endnote>
  <w:endnote w:type="continuationSeparator" w:id="0">
    <w:p w:rsidR="0085737A" w:rsidRDefault="0085737A" w:rsidP="00E3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37A" w:rsidRDefault="0085737A" w:rsidP="00E36BD9">
      <w:pPr>
        <w:spacing w:after="0" w:line="240" w:lineRule="auto"/>
      </w:pPr>
      <w:r>
        <w:separator/>
      </w:r>
    </w:p>
  </w:footnote>
  <w:footnote w:type="continuationSeparator" w:id="0">
    <w:p w:rsidR="0085737A" w:rsidRDefault="0085737A" w:rsidP="00E36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BD9" w:rsidRPr="00E36BD9" w:rsidRDefault="00E36BD9" w:rsidP="00E36BD9">
    <w:pPr>
      <w:pStyle w:val="Header"/>
      <w:jc w:val="right"/>
      <w:rPr>
        <w:rFonts w:ascii="Times New Roman" w:hAnsi="Times New Roman" w:cs="Times New Roman"/>
        <w:sz w:val="24"/>
        <w:szCs w:val="24"/>
      </w:rPr>
    </w:pPr>
    <w:r w:rsidRPr="00E36BD9">
      <w:rPr>
        <w:rFonts w:ascii="Times New Roman" w:hAnsi="Times New Roman" w:cs="Times New Roman"/>
        <w:sz w:val="24"/>
        <w:szCs w:val="24"/>
      </w:rPr>
      <w:t xml:space="preserve">Last Name </w:t>
    </w:r>
    <w:r w:rsidRPr="00E36BD9">
      <w:rPr>
        <w:rFonts w:ascii="Times New Roman" w:hAnsi="Times New Roman" w:cs="Times New Roman"/>
        <w:sz w:val="24"/>
        <w:szCs w:val="24"/>
      </w:rPr>
      <w:fldChar w:fldCharType="begin"/>
    </w:r>
    <w:r w:rsidRPr="00E36BD9">
      <w:rPr>
        <w:rFonts w:ascii="Times New Roman" w:hAnsi="Times New Roman" w:cs="Times New Roman"/>
        <w:sz w:val="24"/>
        <w:szCs w:val="24"/>
      </w:rPr>
      <w:instrText xml:space="preserve"> PAGE   \* MERGEFORMAT </w:instrText>
    </w:r>
    <w:r w:rsidRPr="00E36BD9">
      <w:rPr>
        <w:rFonts w:ascii="Times New Roman" w:hAnsi="Times New Roman" w:cs="Times New Roman"/>
        <w:sz w:val="24"/>
        <w:szCs w:val="24"/>
      </w:rPr>
      <w:fldChar w:fldCharType="separate"/>
    </w:r>
    <w:r w:rsidR="009A629E">
      <w:rPr>
        <w:rFonts w:ascii="Times New Roman" w:hAnsi="Times New Roman" w:cs="Times New Roman"/>
        <w:noProof/>
        <w:sz w:val="24"/>
        <w:szCs w:val="24"/>
      </w:rPr>
      <w:t>2</w:t>
    </w:r>
    <w:r w:rsidRPr="00E36BD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73B53"/>
    <w:multiLevelType w:val="hybridMultilevel"/>
    <w:tmpl w:val="C2584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54E4E"/>
    <w:multiLevelType w:val="multilevel"/>
    <w:tmpl w:val="91A4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2175AD"/>
    <w:multiLevelType w:val="multilevel"/>
    <w:tmpl w:val="5EE8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D466B5"/>
    <w:multiLevelType w:val="multilevel"/>
    <w:tmpl w:val="D278D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2310A5"/>
    <w:multiLevelType w:val="hybridMultilevel"/>
    <w:tmpl w:val="55644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34D586D"/>
    <w:multiLevelType w:val="multilevel"/>
    <w:tmpl w:val="43BE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36480A"/>
    <w:multiLevelType w:val="multilevel"/>
    <w:tmpl w:val="ECEA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35717C"/>
    <w:multiLevelType w:val="multilevel"/>
    <w:tmpl w:val="FCC4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907582"/>
    <w:multiLevelType w:val="multilevel"/>
    <w:tmpl w:val="BC78E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2"/>
  </w:num>
  <w:num w:numId="6">
    <w:abstractNumId w:val="1"/>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B37"/>
    <w:rsid w:val="0013678A"/>
    <w:rsid w:val="001668F4"/>
    <w:rsid w:val="00202BB6"/>
    <w:rsid w:val="002D78EA"/>
    <w:rsid w:val="00403B37"/>
    <w:rsid w:val="0049571F"/>
    <w:rsid w:val="00760EBB"/>
    <w:rsid w:val="0085737A"/>
    <w:rsid w:val="009A629E"/>
    <w:rsid w:val="00A0661D"/>
    <w:rsid w:val="00B64719"/>
    <w:rsid w:val="00D024C0"/>
    <w:rsid w:val="00E36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129663-23EC-4CF1-83D5-43D87E91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B37"/>
    <w:pPr>
      <w:ind w:left="720"/>
      <w:contextualSpacing/>
    </w:pPr>
    <w:rPr>
      <w:lang w:val="en-US"/>
    </w:rPr>
  </w:style>
  <w:style w:type="paragraph" w:styleId="NormalWeb">
    <w:name w:val="Normal (Web)"/>
    <w:basedOn w:val="Normal"/>
    <w:uiPriority w:val="99"/>
    <w:semiHidden/>
    <w:unhideWhenUsed/>
    <w:rsid w:val="00E36B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36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D9"/>
  </w:style>
  <w:style w:type="paragraph" w:styleId="Footer">
    <w:name w:val="footer"/>
    <w:basedOn w:val="Normal"/>
    <w:link w:val="FooterChar"/>
    <w:uiPriority w:val="99"/>
    <w:unhideWhenUsed/>
    <w:rsid w:val="00E36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615549">
      <w:bodyDiv w:val="1"/>
      <w:marLeft w:val="0"/>
      <w:marRight w:val="0"/>
      <w:marTop w:val="0"/>
      <w:marBottom w:val="0"/>
      <w:divBdr>
        <w:top w:val="none" w:sz="0" w:space="0" w:color="auto"/>
        <w:left w:val="none" w:sz="0" w:space="0" w:color="auto"/>
        <w:bottom w:val="none" w:sz="0" w:space="0" w:color="auto"/>
        <w:right w:val="none" w:sz="0" w:space="0" w:color="auto"/>
      </w:divBdr>
    </w:div>
    <w:div w:id="1595897161">
      <w:bodyDiv w:val="1"/>
      <w:marLeft w:val="0"/>
      <w:marRight w:val="0"/>
      <w:marTop w:val="0"/>
      <w:marBottom w:val="0"/>
      <w:divBdr>
        <w:top w:val="none" w:sz="0" w:space="0" w:color="auto"/>
        <w:left w:val="none" w:sz="0" w:space="0" w:color="auto"/>
        <w:bottom w:val="none" w:sz="0" w:space="0" w:color="auto"/>
        <w:right w:val="none" w:sz="0" w:space="0" w:color="auto"/>
      </w:divBdr>
    </w:div>
    <w:div w:id="200438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2020-04-10T06:52:00Z</dcterms:created>
  <dcterms:modified xsi:type="dcterms:W3CDTF">2020-04-10T06:52:00Z</dcterms:modified>
</cp:coreProperties>
</file>